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DB902" w14:textId="77777777" w:rsidR="007B4BD1" w:rsidRPr="00327F24" w:rsidRDefault="007646F3" w:rsidP="007646F3">
      <w:pPr>
        <w:jc w:val="center"/>
        <w:rPr>
          <w:rFonts w:ascii="Antique Olive" w:eastAsia="Batang" w:hAnsi="Antique Olive"/>
          <w:b/>
          <w:sz w:val="56"/>
          <w:u w:val="single"/>
        </w:rPr>
      </w:pPr>
      <w:r w:rsidRPr="007646F3">
        <w:rPr>
          <w:rFonts w:ascii="Batang" w:eastAsia="Batang" w:hAnsi="Batang"/>
          <w:b/>
          <w:sz w:val="56"/>
        </w:rPr>
        <w:t xml:space="preserve"> </w:t>
      </w:r>
      <w:r w:rsidRPr="00327F24">
        <w:rPr>
          <w:rFonts w:ascii="Antique Olive" w:eastAsia="Batang" w:hAnsi="Antique Olive"/>
          <w:b/>
          <w:sz w:val="72"/>
          <w:u w:val="single"/>
        </w:rPr>
        <w:t>BIOGRAPHY</w:t>
      </w:r>
    </w:p>
    <w:p w14:paraId="314F3401" w14:textId="77777777" w:rsidR="007646F3" w:rsidRPr="007646F3" w:rsidRDefault="007646F3" w:rsidP="007646F3">
      <w:pPr>
        <w:jc w:val="center"/>
        <w:rPr>
          <w:rFonts w:ascii="Arial" w:eastAsia="Batang" w:hAnsi="Arial" w:cs="Arial"/>
          <w:b/>
          <w:spacing w:val="60"/>
          <w:sz w:val="14"/>
          <w:szCs w:val="14"/>
        </w:rPr>
      </w:pPr>
    </w:p>
    <w:p w14:paraId="468ADFA2" w14:textId="77777777" w:rsidR="007646F3" w:rsidRDefault="007646F3" w:rsidP="007646F3">
      <w:pPr>
        <w:jc w:val="center"/>
        <w:rPr>
          <w:rFonts w:ascii="Arial" w:eastAsia="Batang" w:hAnsi="Arial" w:cs="Arial"/>
          <w:b/>
          <w:spacing w:val="60"/>
          <w:sz w:val="36"/>
          <w:szCs w:val="24"/>
        </w:rPr>
      </w:pPr>
      <w:r w:rsidRPr="00632C2C">
        <w:rPr>
          <w:rFonts w:ascii="Arial" w:eastAsia="Batang" w:hAnsi="Arial" w:cs="Arial"/>
          <w:b/>
          <w:spacing w:val="60"/>
          <w:sz w:val="36"/>
          <w:szCs w:val="24"/>
        </w:rPr>
        <w:t>SANDRA TROXELL</w:t>
      </w:r>
    </w:p>
    <w:p w14:paraId="58B21873" w14:textId="77777777" w:rsidR="00327F24" w:rsidRDefault="00327F24" w:rsidP="007646F3">
      <w:pPr>
        <w:jc w:val="center"/>
        <w:rPr>
          <w:rFonts w:ascii="Arial" w:eastAsia="Batang" w:hAnsi="Arial" w:cs="Arial"/>
          <w:b/>
          <w:spacing w:val="60"/>
          <w:sz w:val="36"/>
          <w:szCs w:val="24"/>
        </w:rPr>
      </w:pPr>
      <w:r>
        <w:rPr>
          <w:rFonts w:ascii="Arial" w:eastAsia="Batang" w:hAnsi="Arial" w:cs="Arial"/>
          <w:b/>
          <w:noProof/>
          <w:spacing w:val="60"/>
          <w:sz w:val="36"/>
          <w:szCs w:val="24"/>
          <w:lang w:eastAsia="en-US"/>
        </w:rPr>
        <w:drawing>
          <wp:inline distT="0" distB="0" distL="0" distR="0" wp14:anchorId="67919124" wp14:editId="567A07DD">
            <wp:extent cx="2800350" cy="3500999"/>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00799" cy="3501560"/>
                    </a:xfrm>
                    <a:prstGeom prst="rect">
                      <a:avLst/>
                    </a:prstGeom>
                    <a:noFill/>
                  </pic:spPr>
                </pic:pic>
              </a:graphicData>
            </a:graphic>
          </wp:inline>
        </w:drawing>
      </w:r>
    </w:p>
    <w:p w14:paraId="4360E25F" w14:textId="77777777" w:rsidR="007646F3" w:rsidRDefault="007646F3" w:rsidP="007646F3">
      <w:pPr>
        <w:jc w:val="both"/>
        <w:rPr>
          <w:rFonts w:ascii="Arial" w:eastAsia="Batang" w:hAnsi="Arial" w:cs="Arial"/>
          <w:sz w:val="24"/>
          <w:szCs w:val="24"/>
        </w:rPr>
      </w:pPr>
    </w:p>
    <w:p w14:paraId="76D9343E" w14:textId="4138B3B8" w:rsidR="007646F3" w:rsidRDefault="007646F3" w:rsidP="007646F3">
      <w:pPr>
        <w:spacing w:line="360" w:lineRule="auto"/>
        <w:jc w:val="both"/>
        <w:rPr>
          <w:rFonts w:ascii="Arial" w:eastAsia="Batang" w:hAnsi="Arial" w:cs="Arial"/>
          <w:sz w:val="24"/>
          <w:szCs w:val="24"/>
        </w:rPr>
      </w:pPr>
      <w:r w:rsidRPr="00632C2C">
        <w:rPr>
          <w:rFonts w:ascii="Arial" w:eastAsia="Batang" w:hAnsi="Arial" w:cs="Arial"/>
          <w:sz w:val="24"/>
          <w:szCs w:val="24"/>
        </w:rPr>
        <w:t>Sandra T</w:t>
      </w:r>
      <w:r w:rsidR="00AF622F">
        <w:rPr>
          <w:rFonts w:ascii="Arial" w:eastAsia="Batang" w:hAnsi="Arial" w:cs="Arial"/>
          <w:sz w:val="24"/>
          <w:szCs w:val="24"/>
        </w:rPr>
        <w:t>roxell was born and raised in El</w:t>
      </w:r>
      <w:r w:rsidRPr="00632C2C">
        <w:rPr>
          <w:rFonts w:ascii="Arial" w:eastAsia="Batang" w:hAnsi="Arial" w:cs="Arial"/>
          <w:sz w:val="24"/>
          <w:szCs w:val="24"/>
        </w:rPr>
        <w:t xml:space="preserve"> Paso</w:t>
      </w:r>
      <w:r w:rsidR="00CC0F71">
        <w:rPr>
          <w:rFonts w:ascii="Arial" w:eastAsia="Batang" w:hAnsi="Arial" w:cs="Arial"/>
          <w:sz w:val="24"/>
          <w:szCs w:val="24"/>
        </w:rPr>
        <w:t>, TX</w:t>
      </w:r>
      <w:r w:rsidRPr="00632C2C">
        <w:rPr>
          <w:rFonts w:ascii="Arial" w:eastAsia="Batang" w:hAnsi="Arial" w:cs="Arial"/>
          <w:sz w:val="24"/>
          <w:szCs w:val="24"/>
        </w:rPr>
        <w:t xml:space="preserve"> and graduated from Bel Air </w:t>
      </w:r>
      <w:r w:rsidR="00CC0F71">
        <w:rPr>
          <w:rFonts w:ascii="Arial" w:eastAsia="Batang" w:hAnsi="Arial" w:cs="Arial"/>
          <w:sz w:val="24"/>
          <w:szCs w:val="24"/>
        </w:rPr>
        <w:t xml:space="preserve">High </w:t>
      </w:r>
      <w:r w:rsidR="0048161F">
        <w:rPr>
          <w:rFonts w:ascii="Arial" w:eastAsia="Batang" w:hAnsi="Arial" w:cs="Arial"/>
          <w:sz w:val="24"/>
          <w:szCs w:val="24"/>
        </w:rPr>
        <w:t xml:space="preserve">School in 1981. She married </w:t>
      </w:r>
      <w:r w:rsidRPr="00632C2C">
        <w:rPr>
          <w:rFonts w:ascii="Arial" w:eastAsia="Batang" w:hAnsi="Arial" w:cs="Arial"/>
          <w:sz w:val="24"/>
          <w:szCs w:val="24"/>
        </w:rPr>
        <w:t>John W</w:t>
      </w:r>
      <w:r w:rsidR="0033766A">
        <w:rPr>
          <w:rFonts w:ascii="Arial" w:eastAsia="Batang" w:hAnsi="Arial" w:cs="Arial"/>
          <w:sz w:val="24"/>
          <w:szCs w:val="24"/>
        </w:rPr>
        <w:t>ayne</w:t>
      </w:r>
      <w:r w:rsidRPr="00632C2C">
        <w:rPr>
          <w:rFonts w:ascii="Arial" w:eastAsia="Batang" w:hAnsi="Arial" w:cs="Arial"/>
          <w:sz w:val="24"/>
          <w:szCs w:val="24"/>
        </w:rPr>
        <w:t xml:space="preserve"> Troxell of the United States Army in 1983 and </w:t>
      </w:r>
      <w:r w:rsidR="0033766A">
        <w:rPr>
          <w:rFonts w:ascii="Arial" w:eastAsia="Batang" w:hAnsi="Arial" w:cs="Arial"/>
          <w:sz w:val="24"/>
          <w:szCs w:val="24"/>
        </w:rPr>
        <w:t>has</w:t>
      </w:r>
      <w:r w:rsidRPr="00632C2C">
        <w:rPr>
          <w:rFonts w:ascii="Arial" w:eastAsia="Batang" w:hAnsi="Arial" w:cs="Arial"/>
          <w:sz w:val="24"/>
          <w:szCs w:val="24"/>
        </w:rPr>
        <w:t xml:space="preserve"> been a devoted Army spous</w:t>
      </w:r>
      <w:r w:rsidR="00AF622F">
        <w:rPr>
          <w:rFonts w:ascii="Arial" w:eastAsia="Batang" w:hAnsi="Arial" w:cs="Arial"/>
          <w:sz w:val="24"/>
          <w:szCs w:val="24"/>
        </w:rPr>
        <w:t xml:space="preserve">e for </w:t>
      </w:r>
      <w:r w:rsidR="0033766A">
        <w:rPr>
          <w:rFonts w:ascii="Arial" w:eastAsia="Batang" w:hAnsi="Arial" w:cs="Arial"/>
          <w:sz w:val="24"/>
          <w:szCs w:val="24"/>
        </w:rPr>
        <w:t>37</w:t>
      </w:r>
      <w:r w:rsidR="00AF622F">
        <w:rPr>
          <w:rFonts w:ascii="Arial" w:eastAsia="Batang" w:hAnsi="Arial" w:cs="Arial"/>
          <w:sz w:val="24"/>
          <w:szCs w:val="24"/>
        </w:rPr>
        <w:t xml:space="preserve"> years. Sandra and John have</w:t>
      </w:r>
      <w:r w:rsidRPr="00632C2C">
        <w:rPr>
          <w:rFonts w:ascii="Arial" w:eastAsia="Batang" w:hAnsi="Arial" w:cs="Arial"/>
          <w:sz w:val="24"/>
          <w:szCs w:val="24"/>
        </w:rPr>
        <w:t xml:space="preserve"> three </w:t>
      </w:r>
      <w:r w:rsidR="00AF622F">
        <w:rPr>
          <w:rFonts w:ascii="Arial" w:eastAsia="Batang" w:hAnsi="Arial" w:cs="Arial"/>
          <w:sz w:val="24"/>
          <w:szCs w:val="24"/>
        </w:rPr>
        <w:t xml:space="preserve">adult </w:t>
      </w:r>
      <w:r w:rsidRPr="00632C2C">
        <w:rPr>
          <w:rFonts w:ascii="Arial" w:eastAsia="Batang" w:hAnsi="Arial" w:cs="Arial"/>
          <w:sz w:val="24"/>
          <w:szCs w:val="24"/>
        </w:rPr>
        <w:t>sons</w:t>
      </w:r>
      <w:r w:rsidR="00CC0F71">
        <w:rPr>
          <w:rFonts w:ascii="Arial" w:eastAsia="Batang" w:hAnsi="Arial" w:cs="Arial"/>
          <w:sz w:val="24"/>
          <w:szCs w:val="24"/>
        </w:rPr>
        <w:t>,</w:t>
      </w:r>
      <w:r w:rsidR="00AF622F">
        <w:rPr>
          <w:rFonts w:ascii="Arial" w:eastAsia="Batang" w:hAnsi="Arial" w:cs="Arial"/>
          <w:sz w:val="24"/>
          <w:szCs w:val="24"/>
        </w:rPr>
        <w:t xml:space="preserve"> Daniel, Michael and Bryan</w:t>
      </w:r>
      <w:r w:rsidR="00CC0F71">
        <w:rPr>
          <w:rFonts w:ascii="Arial" w:eastAsia="Batang" w:hAnsi="Arial" w:cs="Arial"/>
          <w:sz w:val="24"/>
          <w:szCs w:val="24"/>
        </w:rPr>
        <w:t>,</w:t>
      </w:r>
      <w:r w:rsidR="00AF622F">
        <w:rPr>
          <w:rFonts w:ascii="Arial" w:eastAsia="Batang" w:hAnsi="Arial" w:cs="Arial"/>
          <w:sz w:val="24"/>
          <w:szCs w:val="24"/>
        </w:rPr>
        <w:t xml:space="preserve"> and</w:t>
      </w:r>
      <w:r w:rsidRPr="00632C2C">
        <w:rPr>
          <w:rFonts w:ascii="Arial" w:eastAsia="Batang" w:hAnsi="Arial" w:cs="Arial"/>
          <w:sz w:val="24"/>
          <w:szCs w:val="24"/>
        </w:rPr>
        <w:t xml:space="preserve"> two daughters-in-law</w:t>
      </w:r>
      <w:r w:rsidR="00CC0F71">
        <w:rPr>
          <w:rFonts w:ascii="Arial" w:eastAsia="Batang" w:hAnsi="Arial" w:cs="Arial"/>
          <w:sz w:val="24"/>
          <w:szCs w:val="24"/>
        </w:rPr>
        <w:t>,</w:t>
      </w:r>
      <w:r w:rsidRPr="00632C2C">
        <w:rPr>
          <w:rFonts w:ascii="Arial" w:eastAsia="Batang" w:hAnsi="Arial" w:cs="Arial"/>
          <w:sz w:val="24"/>
          <w:szCs w:val="24"/>
        </w:rPr>
        <w:t xml:space="preserve"> Maria &amp; </w:t>
      </w:r>
      <w:r w:rsidR="0033766A">
        <w:rPr>
          <w:rFonts w:ascii="Arial" w:eastAsia="Batang" w:hAnsi="Arial" w:cs="Arial"/>
          <w:sz w:val="24"/>
          <w:szCs w:val="24"/>
        </w:rPr>
        <w:t>Andrea</w:t>
      </w:r>
      <w:r w:rsidR="00CC0F71">
        <w:rPr>
          <w:rFonts w:ascii="Arial" w:eastAsia="Batang" w:hAnsi="Arial" w:cs="Arial"/>
          <w:sz w:val="24"/>
          <w:szCs w:val="24"/>
        </w:rPr>
        <w:t>,</w:t>
      </w:r>
      <w:r w:rsidRPr="00632C2C">
        <w:rPr>
          <w:rFonts w:ascii="Arial" w:eastAsia="Batang" w:hAnsi="Arial" w:cs="Arial"/>
          <w:sz w:val="24"/>
          <w:szCs w:val="24"/>
        </w:rPr>
        <w:t xml:space="preserve"> as well as one fiancé Emily. The</w:t>
      </w:r>
      <w:r w:rsidR="00CC0F71">
        <w:rPr>
          <w:rFonts w:ascii="Arial" w:eastAsia="Batang" w:hAnsi="Arial" w:cs="Arial"/>
          <w:sz w:val="24"/>
          <w:szCs w:val="24"/>
        </w:rPr>
        <w:t xml:space="preserve">y also have </w:t>
      </w:r>
      <w:r w:rsidR="0033766A">
        <w:rPr>
          <w:rFonts w:ascii="Arial" w:eastAsia="Batang" w:hAnsi="Arial" w:cs="Arial"/>
          <w:sz w:val="24"/>
          <w:szCs w:val="24"/>
        </w:rPr>
        <w:t>four</w:t>
      </w:r>
      <w:r w:rsidR="00CC0F71">
        <w:rPr>
          <w:rFonts w:ascii="Arial" w:eastAsia="Batang" w:hAnsi="Arial" w:cs="Arial"/>
          <w:sz w:val="24"/>
          <w:szCs w:val="24"/>
        </w:rPr>
        <w:t xml:space="preserve"> grandchildren,</w:t>
      </w:r>
      <w:r w:rsidRPr="00632C2C">
        <w:rPr>
          <w:rFonts w:ascii="Arial" w:eastAsia="Batang" w:hAnsi="Arial" w:cs="Arial"/>
          <w:sz w:val="24"/>
          <w:szCs w:val="24"/>
        </w:rPr>
        <w:t xml:space="preserve"> David</w:t>
      </w:r>
      <w:r w:rsidR="0033766A">
        <w:rPr>
          <w:rFonts w:ascii="Arial" w:eastAsia="Batang" w:hAnsi="Arial" w:cs="Arial"/>
          <w:sz w:val="24"/>
          <w:szCs w:val="24"/>
        </w:rPr>
        <w:t xml:space="preserve">, </w:t>
      </w:r>
      <w:r w:rsidR="00AF622F">
        <w:rPr>
          <w:rFonts w:ascii="Arial" w:eastAsia="Batang" w:hAnsi="Arial" w:cs="Arial"/>
          <w:sz w:val="24"/>
          <w:szCs w:val="24"/>
        </w:rPr>
        <w:t>Melody</w:t>
      </w:r>
      <w:r w:rsidR="0033766A">
        <w:rPr>
          <w:rFonts w:ascii="Arial" w:eastAsia="Batang" w:hAnsi="Arial" w:cs="Arial"/>
          <w:sz w:val="24"/>
          <w:szCs w:val="24"/>
        </w:rPr>
        <w:t>, Claudio and Luna</w:t>
      </w:r>
      <w:r w:rsidR="00AF622F">
        <w:rPr>
          <w:rFonts w:ascii="Arial" w:eastAsia="Batang" w:hAnsi="Arial" w:cs="Arial"/>
          <w:sz w:val="24"/>
          <w:szCs w:val="24"/>
        </w:rPr>
        <w:t>.  All of their children and grandchildren reside in the state of Washington</w:t>
      </w:r>
      <w:r w:rsidRPr="00632C2C">
        <w:rPr>
          <w:rFonts w:ascii="Arial" w:eastAsia="Batang" w:hAnsi="Arial" w:cs="Arial"/>
          <w:sz w:val="24"/>
          <w:szCs w:val="24"/>
        </w:rPr>
        <w:t xml:space="preserve"> </w:t>
      </w:r>
      <w:r w:rsidR="00AF622F">
        <w:rPr>
          <w:rFonts w:ascii="Arial" w:eastAsia="Batang" w:hAnsi="Arial" w:cs="Arial"/>
          <w:sz w:val="24"/>
          <w:szCs w:val="24"/>
        </w:rPr>
        <w:t xml:space="preserve">in the </w:t>
      </w:r>
      <w:r w:rsidRPr="00632C2C">
        <w:rPr>
          <w:rFonts w:ascii="Arial" w:eastAsia="Batang" w:hAnsi="Arial" w:cs="Arial"/>
          <w:sz w:val="24"/>
          <w:szCs w:val="24"/>
        </w:rPr>
        <w:t>United States.</w:t>
      </w:r>
    </w:p>
    <w:p w14:paraId="05B637A5" w14:textId="3B1155DA" w:rsidR="0048161F" w:rsidRDefault="00632C2C" w:rsidP="007646F3">
      <w:pPr>
        <w:spacing w:line="360" w:lineRule="auto"/>
        <w:jc w:val="both"/>
        <w:rPr>
          <w:rFonts w:ascii="Arial" w:eastAsia="Batang" w:hAnsi="Arial" w:cs="Arial"/>
          <w:sz w:val="24"/>
          <w:szCs w:val="24"/>
        </w:rPr>
      </w:pPr>
      <w:r w:rsidRPr="00632C2C">
        <w:rPr>
          <w:rFonts w:ascii="Arial" w:eastAsia="Batang" w:hAnsi="Arial" w:cs="Arial"/>
          <w:sz w:val="24"/>
          <w:szCs w:val="24"/>
        </w:rPr>
        <w:t xml:space="preserve">Throughout her dedicated life as a military spouse, she has distinguished herself by outstanding public service to military families in various capacities. Most recently, </w:t>
      </w:r>
      <w:r w:rsidR="00DB158C">
        <w:rPr>
          <w:rFonts w:ascii="Arial" w:eastAsia="Batang" w:hAnsi="Arial" w:cs="Arial"/>
          <w:sz w:val="24"/>
          <w:szCs w:val="24"/>
        </w:rPr>
        <w:t>while her husband served as the Senior Enlisted Advisor to the Chairman of the Joint Chiefs of Staff (SEAC) in Washington, DC, she devoted</w:t>
      </w:r>
      <w:r w:rsidR="00DB158C" w:rsidRPr="00632C2C">
        <w:rPr>
          <w:rFonts w:ascii="Arial" w:eastAsia="Batang" w:hAnsi="Arial" w:cs="Arial"/>
          <w:sz w:val="24"/>
          <w:szCs w:val="24"/>
        </w:rPr>
        <w:t xml:space="preserve"> much of her time </w:t>
      </w:r>
      <w:r w:rsidR="00DB158C" w:rsidRPr="00632C2C">
        <w:rPr>
          <w:rFonts w:ascii="Arial" w:hAnsi="Arial" w:cs="Arial"/>
          <w:sz w:val="24"/>
          <w:szCs w:val="24"/>
        </w:rPr>
        <w:t>volunteering for numerous agencies within the</w:t>
      </w:r>
      <w:r w:rsidR="00DB158C">
        <w:rPr>
          <w:rFonts w:ascii="Arial" w:hAnsi="Arial" w:cs="Arial"/>
          <w:sz w:val="24"/>
          <w:szCs w:val="24"/>
        </w:rPr>
        <w:t xml:space="preserve"> National Capital Region</w:t>
      </w:r>
      <w:r w:rsidR="00DB158C" w:rsidRPr="00632C2C">
        <w:rPr>
          <w:rFonts w:ascii="Arial" w:hAnsi="Arial" w:cs="Arial"/>
          <w:sz w:val="24"/>
          <w:szCs w:val="24"/>
        </w:rPr>
        <w:t xml:space="preserve"> </w:t>
      </w:r>
      <w:r w:rsidR="00DB158C">
        <w:rPr>
          <w:rFonts w:ascii="Arial" w:hAnsi="Arial" w:cs="Arial"/>
          <w:sz w:val="24"/>
          <w:szCs w:val="24"/>
        </w:rPr>
        <w:t>and in the community. These</w:t>
      </w:r>
      <w:r w:rsidR="00DB158C" w:rsidRPr="00632C2C">
        <w:rPr>
          <w:rFonts w:ascii="Arial" w:hAnsi="Arial" w:cs="Arial"/>
          <w:sz w:val="24"/>
          <w:szCs w:val="24"/>
        </w:rPr>
        <w:t xml:space="preserve"> include</w:t>
      </w:r>
      <w:r w:rsidR="00DB158C">
        <w:rPr>
          <w:rFonts w:ascii="Arial" w:hAnsi="Arial" w:cs="Arial"/>
          <w:sz w:val="24"/>
          <w:szCs w:val="24"/>
        </w:rPr>
        <w:t>d</w:t>
      </w:r>
      <w:r w:rsidR="00DB158C" w:rsidRPr="00632C2C">
        <w:rPr>
          <w:rFonts w:ascii="Arial" w:hAnsi="Arial" w:cs="Arial"/>
          <w:sz w:val="24"/>
          <w:szCs w:val="24"/>
        </w:rPr>
        <w:t xml:space="preserve"> </w:t>
      </w:r>
      <w:r w:rsidR="00DB158C">
        <w:rPr>
          <w:rFonts w:ascii="Arial" w:hAnsi="Arial" w:cs="Arial"/>
          <w:sz w:val="24"/>
          <w:szCs w:val="24"/>
        </w:rPr>
        <w:t xml:space="preserve">the </w:t>
      </w:r>
      <w:r w:rsidR="00DB158C" w:rsidRPr="00632C2C">
        <w:rPr>
          <w:rFonts w:ascii="Arial" w:hAnsi="Arial" w:cs="Arial"/>
          <w:sz w:val="24"/>
          <w:szCs w:val="24"/>
        </w:rPr>
        <w:t xml:space="preserve">American Forces Spouses Club, </w:t>
      </w:r>
      <w:r w:rsidR="00DB158C">
        <w:rPr>
          <w:rFonts w:ascii="Arial" w:hAnsi="Arial" w:cs="Arial"/>
          <w:sz w:val="24"/>
          <w:szCs w:val="24"/>
        </w:rPr>
        <w:t xml:space="preserve">the Capital Area Military Spouses Club, </w:t>
      </w:r>
      <w:r w:rsidR="00DB158C" w:rsidRPr="00632C2C">
        <w:rPr>
          <w:rFonts w:ascii="Arial" w:hAnsi="Arial" w:cs="Arial"/>
          <w:sz w:val="24"/>
          <w:szCs w:val="24"/>
        </w:rPr>
        <w:t>Senior Forum on Military</w:t>
      </w:r>
      <w:r w:rsidR="00DB158C">
        <w:rPr>
          <w:rFonts w:ascii="Arial" w:hAnsi="Arial" w:cs="Arial"/>
          <w:sz w:val="24"/>
          <w:szCs w:val="24"/>
        </w:rPr>
        <w:t xml:space="preserve"> Spouses Employment Partnership, and serving as an honorary </w:t>
      </w:r>
      <w:r w:rsidR="00DB158C">
        <w:rPr>
          <w:rFonts w:ascii="Arial" w:hAnsi="Arial" w:cs="Arial"/>
          <w:sz w:val="24"/>
          <w:szCs w:val="24"/>
        </w:rPr>
        <w:lastRenderedPageBreak/>
        <w:t xml:space="preserve">board member and avid volunteer for the </w:t>
      </w:r>
      <w:proofErr w:type="gramStart"/>
      <w:r w:rsidR="00DB158C">
        <w:rPr>
          <w:rFonts w:ascii="Arial" w:hAnsi="Arial" w:cs="Arial"/>
          <w:sz w:val="24"/>
          <w:szCs w:val="24"/>
        </w:rPr>
        <w:t>Second Hand</w:t>
      </w:r>
      <w:proofErr w:type="gramEnd"/>
      <w:r w:rsidR="00DB158C">
        <w:rPr>
          <w:rFonts w:ascii="Arial" w:hAnsi="Arial" w:cs="Arial"/>
          <w:sz w:val="24"/>
          <w:szCs w:val="24"/>
        </w:rPr>
        <w:t xml:space="preserve"> Rose Thrift Shop.  Additionally, she volunteered extensively with the </w:t>
      </w:r>
      <w:r w:rsidR="00DB158C" w:rsidRPr="00632C2C">
        <w:rPr>
          <w:rFonts w:ascii="Arial" w:hAnsi="Arial" w:cs="Arial"/>
          <w:sz w:val="24"/>
          <w:szCs w:val="24"/>
        </w:rPr>
        <w:t>Army Community Service</w:t>
      </w:r>
      <w:r w:rsidR="00DB158C">
        <w:rPr>
          <w:rFonts w:ascii="Arial" w:hAnsi="Arial" w:cs="Arial"/>
          <w:sz w:val="24"/>
          <w:szCs w:val="24"/>
        </w:rPr>
        <w:t xml:space="preserve"> and the USO.  She also accompanied her husband on numerous troop visits to include multiple USO trips to Afghanistan (twice), Iraq (twice), Poland, Turkey, Qatar, The United Arab Emirates, Germany and aboard the USS Abraham Lincoln in the Persian Gulf.  Additionally, she was</w:t>
      </w:r>
      <w:r w:rsidR="00E32E5A">
        <w:rPr>
          <w:rFonts w:ascii="Arial" w:hAnsi="Arial" w:cs="Arial"/>
          <w:sz w:val="24"/>
          <w:szCs w:val="24"/>
        </w:rPr>
        <w:t xml:space="preserve"> </w:t>
      </w:r>
      <w:r w:rsidR="00DB158C">
        <w:rPr>
          <w:rFonts w:ascii="Arial" w:hAnsi="Arial" w:cs="Arial"/>
          <w:sz w:val="24"/>
          <w:szCs w:val="24"/>
        </w:rPr>
        <w:t>a consistent guest speaker</w:t>
      </w:r>
      <w:r w:rsidR="00E32E5A">
        <w:rPr>
          <w:rFonts w:ascii="Arial" w:hAnsi="Arial" w:cs="Arial"/>
          <w:sz w:val="24"/>
          <w:szCs w:val="24"/>
        </w:rPr>
        <w:t xml:space="preserve"> and mentor</w:t>
      </w:r>
      <w:r w:rsidR="00DB158C">
        <w:rPr>
          <w:rFonts w:ascii="Arial" w:hAnsi="Arial" w:cs="Arial"/>
          <w:sz w:val="24"/>
          <w:szCs w:val="24"/>
        </w:rPr>
        <w:t xml:space="preserve"> for the United States Army Sergeants Major Academy Spouses Program</w:t>
      </w:r>
      <w:r w:rsidR="00E32E5A">
        <w:rPr>
          <w:rFonts w:ascii="Arial" w:hAnsi="Arial" w:cs="Arial"/>
          <w:sz w:val="24"/>
          <w:szCs w:val="24"/>
        </w:rPr>
        <w:t xml:space="preserve"> in Fort Bliss, TX</w:t>
      </w:r>
      <w:r w:rsidR="00DB158C">
        <w:rPr>
          <w:rFonts w:ascii="Arial" w:hAnsi="Arial" w:cs="Arial"/>
          <w:sz w:val="24"/>
          <w:szCs w:val="24"/>
        </w:rPr>
        <w:t xml:space="preserve">.  Prior to their tour in Washington, DC </w:t>
      </w:r>
      <w:r w:rsidRPr="00632C2C">
        <w:rPr>
          <w:rFonts w:ascii="Arial" w:eastAsia="Batang" w:hAnsi="Arial" w:cs="Arial"/>
          <w:sz w:val="24"/>
          <w:szCs w:val="24"/>
        </w:rPr>
        <w:t xml:space="preserve">she </w:t>
      </w:r>
      <w:r w:rsidR="00DB158C">
        <w:rPr>
          <w:rFonts w:ascii="Arial" w:eastAsia="Batang" w:hAnsi="Arial" w:cs="Arial"/>
          <w:sz w:val="24"/>
          <w:szCs w:val="24"/>
        </w:rPr>
        <w:t>was</w:t>
      </w:r>
      <w:r w:rsidRPr="00632C2C">
        <w:rPr>
          <w:rFonts w:ascii="Arial" w:eastAsia="Batang" w:hAnsi="Arial" w:cs="Arial"/>
          <w:sz w:val="24"/>
          <w:szCs w:val="24"/>
        </w:rPr>
        <w:t xml:space="preserve"> widely recognized for her outstanding achievements and dedicat</w:t>
      </w:r>
      <w:r w:rsidR="00CC0F71">
        <w:rPr>
          <w:rFonts w:ascii="Arial" w:eastAsia="Batang" w:hAnsi="Arial" w:cs="Arial"/>
          <w:sz w:val="24"/>
          <w:szCs w:val="24"/>
        </w:rPr>
        <w:t xml:space="preserve">ions in Korea while John served as </w:t>
      </w:r>
      <w:r w:rsidRPr="00632C2C">
        <w:rPr>
          <w:rFonts w:ascii="Arial" w:eastAsia="Batang" w:hAnsi="Arial" w:cs="Arial"/>
          <w:sz w:val="24"/>
          <w:szCs w:val="24"/>
        </w:rPr>
        <w:t>the Command Senior Enlisted Leade</w:t>
      </w:r>
      <w:r w:rsidR="00CC0F71">
        <w:rPr>
          <w:rFonts w:ascii="Arial" w:eastAsia="Batang" w:hAnsi="Arial" w:cs="Arial"/>
          <w:sz w:val="24"/>
          <w:szCs w:val="24"/>
        </w:rPr>
        <w:t>r of the United Nations Command,</w:t>
      </w:r>
      <w:r w:rsidRPr="00632C2C">
        <w:rPr>
          <w:rFonts w:ascii="Arial" w:eastAsia="Batang" w:hAnsi="Arial" w:cs="Arial"/>
          <w:sz w:val="24"/>
          <w:szCs w:val="24"/>
        </w:rPr>
        <w:t xml:space="preserve"> Co</w:t>
      </w:r>
      <w:r w:rsidR="00CC0F71">
        <w:rPr>
          <w:rFonts w:ascii="Arial" w:eastAsia="Batang" w:hAnsi="Arial" w:cs="Arial"/>
          <w:sz w:val="24"/>
          <w:szCs w:val="24"/>
        </w:rPr>
        <w:t xml:space="preserve">mbined Forces Command and the </w:t>
      </w:r>
      <w:r w:rsidRPr="00632C2C">
        <w:rPr>
          <w:rFonts w:ascii="Arial" w:eastAsia="Batang" w:hAnsi="Arial" w:cs="Arial"/>
          <w:sz w:val="24"/>
          <w:szCs w:val="24"/>
        </w:rPr>
        <w:t>United States Forces Korea. From October 2013 to Dece</w:t>
      </w:r>
      <w:r w:rsidR="00CC0F71">
        <w:rPr>
          <w:rFonts w:ascii="Arial" w:eastAsia="Batang" w:hAnsi="Arial" w:cs="Arial"/>
          <w:sz w:val="24"/>
          <w:szCs w:val="24"/>
        </w:rPr>
        <w:t>mber 2015, Sandra</w:t>
      </w:r>
      <w:r w:rsidR="0048161F">
        <w:rPr>
          <w:rFonts w:ascii="Arial" w:eastAsia="Batang" w:hAnsi="Arial" w:cs="Arial"/>
          <w:sz w:val="24"/>
          <w:szCs w:val="24"/>
        </w:rPr>
        <w:t xml:space="preserve"> was</w:t>
      </w:r>
      <w:r w:rsidRPr="00632C2C">
        <w:rPr>
          <w:rFonts w:ascii="Arial" w:eastAsia="Batang" w:hAnsi="Arial" w:cs="Arial"/>
          <w:sz w:val="24"/>
          <w:szCs w:val="24"/>
        </w:rPr>
        <w:t xml:space="preserve"> extensively involved in various effor</w:t>
      </w:r>
      <w:r w:rsidR="0048161F">
        <w:rPr>
          <w:rFonts w:ascii="Arial" w:eastAsia="Batang" w:hAnsi="Arial" w:cs="Arial"/>
          <w:sz w:val="24"/>
          <w:szCs w:val="24"/>
        </w:rPr>
        <w:t>ts including military spouses’ forums, spouse</w:t>
      </w:r>
      <w:r w:rsidRPr="00632C2C">
        <w:rPr>
          <w:rFonts w:ascii="Arial" w:eastAsia="Batang" w:hAnsi="Arial" w:cs="Arial"/>
          <w:sz w:val="24"/>
          <w:szCs w:val="24"/>
        </w:rPr>
        <w:t xml:space="preserve"> groups, </w:t>
      </w:r>
      <w:r w:rsidR="00CC0F71">
        <w:rPr>
          <w:rFonts w:ascii="Arial" w:eastAsia="Batang" w:hAnsi="Arial" w:cs="Arial"/>
          <w:sz w:val="24"/>
          <w:szCs w:val="24"/>
        </w:rPr>
        <w:t>the</w:t>
      </w:r>
      <w:r w:rsidR="00CC0F71" w:rsidRPr="00632C2C">
        <w:rPr>
          <w:rFonts w:ascii="Arial" w:eastAsia="Batang" w:hAnsi="Arial" w:cs="Arial"/>
          <w:sz w:val="24"/>
          <w:szCs w:val="24"/>
        </w:rPr>
        <w:t xml:space="preserve"> Good Neighbor Program</w:t>
      </w:r>
      <w:r w:rsidR="00CC0F71">
        <w:rPr>
          <w:rFonts w:ascii="Arial" w:eastAsia="Batang" w:hAnsi="Arial" w:cs="Arial"/>
          <w:sz w:val="24"/>
          <w:szCs w:val="24"/>
        </w:rPr>
        <w:t xml:space="preserve">, and service as a </w:t>
      </w:r>
      <w:r w:rsidR="001238DC">
        <w:rPr>
          <w:rFonts w:ascii="Arial" w:eastAsia="Batang" w:hAnsi="Arial" w:cs="Arial"/>
          <w:sz w:val="24"/>
          <w:szCs w:val="24"/>
        </w:rPr>
        <w:t>Family Action Plan m</w:t>
      </w:r>
      <w:r w:rsidR="00CC0F71">
        <w:rPr>
          <w:rFonts w:ascii="Arial" w:eastAsia="Batang" w:hAnsi="Arial" w:cs="Arial"/>
          <w:sz w:val="24"/>
          <w:szCs w:val="24"/>
        </w:rPr>
        <w:t>entor</w:t>
      </w:r>
      <w:r w:rsidRPr="00632C2C">
        <w:rPr>
          <w:rFonts w:ascii="Arial" w:eastAsia="Batang" w:hAnsi="Arial" w:cs="Arial"/>
          <w:sz w:val="24"/>
          <w:szCs w:val="24"/>
        </w:rPr>
        <w:t xml:space="preserve">. </w:t>
      </w:r>
    </w:p>
    <w:p w14:paraId="13E587A5" w14:textId="67CAC3A1" w:rsidR="0048161F" w:rsidRPr="0048161F" w:rsidRDefault="0048161F" w:rsidP="007646F3">
      <w:pPr>
        <w:spacing w:line="360" w:lineRule="auto"/>
        <w:jc w:val="both"/>
        <w:rPr>
          <w:rFonts w:ascii="Arial" w:hAnsi="Arial" w:cs="Arial"/>
          <w:sz w:val="24"/>
          <w:szCs w:val="24"/>
        </w:rPr>
      </w:pPr>
      <w:r>
        <w:rPr>
          <w:rFonts w:ascii="Arial" w:hAnsi="Arial" w:cs="Arial"/>
          <w:sz w:val="24"/>
          <w:szCs w:val="24"/>
        </w:rPr>
        <w:t xml:space="preserve">Sandra has been </w:t>
      </w:r>
      <w:r w:rsidR="00CC0F71">
        <w:rPr>
          <w:rFonts w:ascii="Arial" w:hAnsi="Arial" w:cs="Arial"/>
          <w:sz w:val="24"/>
          <w:szCs w:val="24"/>
        </w:rPr>
        <w:t xml:space="preserve">an </w:t>
      </w:r>
      <w:r>
        <w:rPr>
          <w:rFonts w:ascii="Arial" w:hAnsi="Arial" w:cs="Arial"/>
          <w:sz w:val="24"/>
          <w:szCs w:val="24"/>
        </w:rPr>
        <w:t xml:space="preserve">integral </w:t>
      </w:r>
      <w:r w:rsidR="00CC0F71">
        <w:rPr>
          <w:rFonts w:ascii="Arial" w:hAnsi="Arial" w:cs="Arial"/>
          <w:sz w:val="24"/>
          <w:szCs w:val="24"/>
        </w:rPr>
        <w:t>part of</w:t>
      </w:r>
      <w:r>
        <w:rPr>
          <w:rFonts w:ascii="Arial" w:hAnsi="Arial" w:cs="Arial"/>
          <w:sz w:val="24"/>
          <w:szCs w:val="24"/>
        </w:rPr>
        <w:t xml:space="preserve"> the career of her husband and has been by his side from the rank of Private to </w:t>
      </w:r>
      <w:r w:rsidR="00E32E5A">
        <w:rPr>
          <w:rFonts w:ascii="Arial" w:hAnsi="Arial" w:cs="Arial"/>
          <w:sz w:val="24"/>
          <w:szCs w:val="24"/>
        </w:rPr>
        <w:t>his final</w:t>
      </w:r>
      <w:r>
        <w:rPr>
          <w:rFonts w:ascii="Arial" w:hAnsi="Arial" w:cs="Arial"/>
          <w:sz w:val="24"/>
          <w:szCs w:val="24"/>
        </w:rPr>
        <w:t xml:space="preserve"> assignment as the Senior Enlisted Advisor to the Chairman of the Joint Chiefs of Staff.</w:t>
      </w:r>
      <w:r w:rsidR="00E32E5A">
        <w:rPr>
          <w:rFonts w:ascii="Arial" w:hAnsi="Arial" w:cs="Arial"/>
          <w:sz w:val="24"/>
          <w:szCs w:val="24"/>
        </w:rPr>
        <w:t xml:space="preserve">  Now that John has retired, </w:t>
      </w:r>
      <w:r w:rsidR="00942809">
        <w:rPr>
          <w:rFonts w:ascii="Arial" w:hAnsi="Arial" w:cs="Arial"/>
          <w:sz w:val="24"/>
          <w:szCs w:val="24"/>
        </w:rPr>
        <w:t xml:space="preserve">Sandra serves as the co-founder </w:t>
      </w:r>
      <w:r w:rsidR="002F74F2">
        <w:rPr>
          <w:rFonts w:ascii="Arial" w:hAnsi="Arial" w:cs="Arial"/>
          <w:sz w:val="24"/>
          <w:szCs w:val="24"/>
        </w:rPr>
        <w:t>and co-owner of PME Hard Consulting, LLC along with John.  T</w:t>
      </w:r>
      <w:r w:rsidR="00E32E5A">
        <w:rPr>
          <w:rFonts w:ascii="Arial" w:hAnsi="Arial" w:cs="Arial"/>
          <w:sz w:val="24"/>
          <w:szCs w:val="24"/>
        </w:rPr>
        <w:t xml:space="preserve">hey reside in Lakewood, Washington near their children and grandchildren.  </w:t>
      </w:r>
      <w:r>
        <w:rPr>
          <w:rFonts w:ascii="Arial" w:hAnsi="Arial" w:cs="Arial"/>
          <w:sz w:val="24"/>
          <w:szCs w:val="24"/>
        </w:rPr>
        <w:t xml:space="preserve">       </w:t>
      </w:r>
    </w:p>
    <w:sectPr w:rsidR="0048161F" w:rsidRPr="0048161F" w:rsidSect="00632C2C">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altName w:val="Corbel"/>
    <w:panose1 w:val="020B0604020202020204"/>
    <w:charset w:val="00"/>
    <w:family w:val="swiss"/>
    <w:pitch w:val="variable"/>
    <w:sig w:usb0="00000001"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46F3"/>
    <w:rsid w:val="001238DC"/>
    <w:rsid w:val="002F74F2"/>
    <w:rsid w:val="00327F24"/>
    <w:rsid w:val="0033766A"/>
    <w:rsid w:val="004747E2"/>
    <w:rsid w:val="0048161F"/>
    <w:rsid w:val="00632C2C"/>
    <w:rsid w:val="007646F3"/>
    <w:rsid w:val="007B4BD1"/>
    <w:rsid w:val="00942809"/>
    <w:rsid w:val="00AF622F"/>
    <w:rsid w:val="00CC0F71"/>
    <w:rsid w:val="00DB158C"/>
    <w:rsid w:val="00E32E5A"/>
    <w:rsid w:val="00E8193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8909B"/>
  <w15:docId w15:val="{F4DC8DC4-1913-4154-96B2-BF44DC88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F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Choi, Younghyun PFC USARMY USFK EN (KS)</dc:creator>
  <cp:lastModifiedBy>John Troxell</cp:lastModifiedBy>
  <cp:revision>4</cp:revision>
  <dcterms:created xsi:type="dcterms:W3CDTF">2020-04-30T21:48:00Z</dcterms:created>
  <dcterms:modified xsi:type="dcterms:W3CDTF">2021-05-04T23:52:00Z</dcterms:modified>
</cp:coreProperties>
</file>